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A90" w:rsidRPr="00FC037B" w:rsidRDefault="00ED7559" w:rsidP="00FC037B">
      <w:pPr>
        <w:spacing w:line="240" w:lineRule="auto"/>
        <w:contextualSpacing/>
        <w:jc w:val="center"/>
        <w:rPr>
          <w:rFonts w:ascii="Times New Roman" w:hAnsi="Times New Roman" w:cs="Times New Roman"/>
          <w:b/>
          <w:sz w:val="24"/>
          <w:szCs w:val="24"/>
          <w:lang w:val="kk-KZ"/>
        </w:rPr>
      </w:pPr>
      <w:r w:rsidRPr="00FC037B">
        <w:rPr>
          <w:rFonts w:ascii="Times New Roman" w:hAnsi="Times New Roman" w:cs="Times New Roman"/>
          <w:b/>
          <w:sz w:val="24"/>
          <w:szCs w:val="24"/>
          <w:lang w:val="kk-KZ"/>
        </w:rPr>
        <w:t>Туристік қызмет психологиясы</w:t>
      </w:r>
    </w:p>
    <w:p w:rsidR="00ED7559" w:rsidRPr="00FC037B" w:rsidRDefault="00ED7559" w:rsidP="00FC037B">
      <w:pPr>
        <w:spacing w:line="240" w:lineRule="auto"/>
        <w:contextualSpacing/>
        <w:jc w:val="center"/>
        <w:rPr>
          <w:rFonts w:ascii="Times New Roman" w:hAnsi="Times New Roman" w:cs="Times New Roman"/>
          <w:b/>
          <w:sz w:val="24"/>
          <w:szCs w:val="24"/>
          <w:lang w:val="kk-KZ"/>
        </w:rPr>
      </w:pPr>
    </w:p>
    <w:p w:rsidR="00ED7559" w:rsidRPr="00FC037B" w:rsidRDefault="00ED7559" w:rsidP="00FC037B">
      <w:pPr>
        <w:spacing w:line="240" w:lineRule="auto"/>
        <w:contextualSpacing/>
        <w:jc w:val="center"/>
        <w:rPr>
          <w:rFonts w:ascii="Times New Roman" w:hAnsi="Times New Roman" w:cs="Times New Roman"/>
          <w:sz w:val="24"/>
          <w:szCs w:val="24"/>
          <w:lang w:val="kk-KZ"/>
        </w:rPr>
      </w:pPr>
      <w:r w:rsidRPr="00FC037B">
        <w:rPr>
          <w:rFonts w:ascii="Times New Roman" w:hAnsi="Times New Roman" w:cs="Times New Roman"/>
          <w:b/>
          <w:sz w:val="24"/>
          <w:szCs w:val="24"/>
          <w:lang w:val="kk-KZ"/>
        </w:rPr>
        <w:t xml:space="preserve">5-семинар. </w:t>
      </w:r>
      <w:r w:rsidRPr="00FC037B">
        <w:rPr>
          <w:rFonts w:ascii="Times New Roman" w:hAnsi="Times New Roman" w:cs="Times New Roman"/>
          <w:sz w:val="24"/>
          <w:szCs w:val="24"/>
          <w:lang w:val="kk-KZ"/>
        </w:rPr>
        <w:t>Тур мен маршрутты құрастыру мен таңдаудың психологиялық аспектілері</w:t>
      </w:r>
    </w:p>
    <w:p w:rsidR="00FC037B" w:rsidRPr="00FC037B" w:rsidRDefault="00FC037B" w:rsidP="00FC037B">
      <w:pPr>
        <w:tabs>
          <w:tab w:val="left" w:pos="284"/>
          <w:tab w:val="left" w:pos="720"/>
        </w:tabs>
        <w:spacing w:line="240" w:lineRule="auto"/>
        <w:jc w:val="both"/>
        <w:rPr>
          <w:rFonts w:ascii="Times New Roman" w:hAnsi="Times New Roman" w:cs="Times New Roman"/>
          <w:b/>
          <w:sz w:val="24"/>
          <w:szCs w:val="24"/>
          <w:lang w:val="kk-KZ"/>
        </w:rPr>
      </w:pPr>
      <w:r w:rsidRPr="00FC037B">
        <w:rPr>
          <w:rFonts w:ascii="Times New Roman" w:hAnsi="Times New Roman" w:cs="Times New Roman"/>
          <w:b/>
          <w:sz w:val="24"/>
          <w:szCs w:val="24"/>
          <w:lang w:val="kk-KZ"/>
        </w:rPr>
        <w:t>Негізгі аргументтер (дәлелдеу)</w:t>
      </w:r>
    </w:p>
    <w:p w:rsidR="00FC037B" w:rsidRPr="00FC037B" w:rsidRDefault="00FC037B" w:rsidP="00FC037B">
      <w:pPr>
        <w:tabs>
          <w:tab w:val="left" w:pos="284"/>
          <w:tab w:val="left" w:pos="720"/>
        </w:tabs>
        <w:spacing w:line="240" w:lineRule="auto"/>
        <w:jc w:val="both"/>
        <w:rPr>
          <w:rFonts w:ascii="Times New Roman" w:hAnsi="Times New Roman" w:cs="Times New Roman"/>
          <w:sz w:val="24"/>
          <w:szCs w:val="24"/>
          <w:lang w:val="kk-KZ"/>
        </w:rPr>
      </w:pPr>
      <w:r w:rsidRPr="00FC037B">
        <w:rPr>
          <w:rFonts w:ascii="Times New Roman" w:hAnsi="Times New Roman" w:cs="Times New Roman"/>
          <w:b/>
          <w:sz w:val="24"/>
          <w:szCs w:val="24"/>
          <w:lang w:val="kk-KZ"/>
        </w:rPr>
        <w:t xml:space="preserve">1.  Қауіпсіздік. </w:t>
      </w:r>
      <w:r w:rsidRPr="00FC037B">
        <w:rPr>
          <w:rFonts w:ascii="Times New Roman" w:hAnsi="Times New Roman" w:cs="Times New Roman"/>
          <w:sz w:val="24"/>
          <w:szCs w:val="24"/>
          <w:lang w:val="kk-KZ"/>
        </w:rPr>
        <w:t xml:space="preserve">Егер клиент бұл жөнінде көп алаңдаса (мысалы, көліктің дұрыс жұмыс жасамауынан, ұрлықтан, улы жәндіктерден, т.с.с. ең алдымен өзін қорғағысы келсе), презентацияның бірінші орнына желіс қауіпсіздігінің кепілін, туристік фирманың жақсы атағын (репутация), сенімдігін және қызмет көрсетудің жоғары сапасын қою керек. </w:t>
      </w:r>
    </w:p>
    <w:p w:rsidR="00FC037B" w:rsidRPr="00FC037B" w:rsidRDefault="00FC037B" w:rsidP="00FC037B">
      <w:pPr>
        <w:tabs>
          <w:tab w:val="left" w:pos="284"/>
          <w:tab w:val="left" w:pos="720"/>
        </w:tabs>
        <w:spacing w:line="240" w:lineRule="auto"/>
        <w:jc w:val="both"/>
        <w:rPr>
          <w:rFonts w:ascii="Times New Roman" w:hAnsi="Times New Roman" w:cs="Times New Roman"/>
          <w:sz w:val="24"/>
          <w:szCs w:val="24"/>
          <w:lang w:val="kk-KZ"/>
        </w:rPr>
      </w:pPr>
      <w:r w:rsidRPr="00FC037B">
        <w:rPr>
          <w:rFonts w:ascii="Times New Roman" w:hAnsi="Times New Roman" w:cs="Times New Roman"/>
          <w:b/>
          <w:sz w:val="24"/>
          <w:szCs w:val="24"/>
          <w:lang w:val="kk-KZ"/>
        </w:rPr>
        <w:t xml:space="preserve">2.  Қаржыны үнемдеу. </w:t>
      </w:r>
      <w:r w:rsidRPr="00FC037B">
        <w:rPr>
          <w:rFonts w:ascii="Times New Roman" w:hAnsi="Times New Roman" w:cs="Times New Roman"/>
          <w:sz w:val="24"/>
          <w:szCs w:val="24"/>
          <w:lang w:val="kk-KZ"/>
        </w:rPr>
        <w:t>Кейбір туристер демалған кезде ақшасын аямайды, бірақ орын таңдаған кезде, тур бағаларын салыстырған кезде тиін-тебенін санап сараңдығын көрсетеді. Олай болса, назарын осыған аудару қажет. Осындай клиент ең жақсы турды ең жақсы бағаға алғды деп ойлау керек.</w:t>
      </w:r>
    </w:p>
    <w:p w:rsidR="00FC037B" w:rsidRPr="00FC037B" w:rsidRDefault="00FC037B" w:rsidP="00FC037B">
      <w:pPr>
        <w:tabs>
          <w:tab w:val="left" w:pos="284"/>
          <w:tab w:val="left" w:pos="720"/>
        </w:tabs>
        <w:spacing w:line="240" w:lineRule="auto"/>
        <w:jc w:val="both"/>
        <w:rPr>
          <w:rFonts w:ascii="Times New Roman" w:hAnsi="Times New Roman" w:cs="Times New Roman"/>
          <w:sz w:val="24"/>
          <w:szCs w:val="24"/>
          <w:lang w:val="kk-KZ"/>
        </w:rPr>
      </w:pPr>
      <w:r w:rsidRPr="00FC037B">
        <w:rPr>
          <w:rFonts w:ascii="Times New Roman" w:hAnsi="Times New Roman" w:cs="Times New Roman"/>
          <w:b/>
          <w:sz w:val="24"/>
          <w:szCs w:val="24"/>
          <w:lang w:val="kk-KZ"/>
        </w:rPr>
        <w:t xml:space="preserve">3.  Маршрут жаңашылығы мен бірегейлілігі (новизна и оригинальность) </w:t>
      </w:r>
      <w:r w:rsidRPr="00FC037B">
        <w:rPr>
          <w:rFonts w:ascii="Times New Roman" w:hAnsi="Times New Roman" w:cs="Times New Roman"/>
          <w:sz w:val="24"/>
          <w:szCs w:val="24"/>
          <w:lang w:val="kk-KZ"/>
        </w:rPr>
        <w:t xml:space="preserve">кейбір туристер үшін ең күшті түрткі. </w:t>
      </w:r>
    </w:p>
    <w:p w:rsidR="00FC037B" w:rsidRPr="00FC037B" w:rsidRDefault="00FC037B" w:rsidP="00FC037B">
      <w:pPr>
        <w:tabs>
          <w:tab w:val="left" w:pos="284"/>
          <w:tab w:val="left" w:pos="720"/>
        </w:tabs>
        <w:spacing w:line="240" w:lineRule="auto"/>
        <w:jc w:val="both"/>
        <w:rPr>
          <w:rFonts w:ascii="Times New Roman" w:hAnsi="Times New Roman" w:cs="Times New Roman"/>
          <w:sz w:val="24"/>
          <w:szCs w:val="24"/>
          <w:lang w:val="kk-KZ"/>
        </w:rPr>
      </w:pPr>
      <w:r w:rsidRPr="00FC037B">
        <w:rPr>
          <w:rFonts w:ascii="Times New Roman" w:hAnsi="Times New Roman" w:cs="Times New Roman"/>
          <w:b/>
          <w:sz w:val="24"/>
          <w:szCs w:val="24"/>
          <w:lang w:val="kk-KZ"/>
        </w:rPr>
        <w:t xml:space="preserve">4. Жайлылық (комфортность) </w:t>
      </w:r>
      <w:r w:rsidRPr="00FC037B">
        <w:rPr>
          <w:rFonts w:ascii="Times New Roman" w:hAnsi="Times New Roman" w:cs="Times New Roman"/>
          <w:sz w:val="24"/>
          <w:szCs w:val="24"/>
          <w:lang w:val="kk-KZ"/>
        </w:rPr>
        <w:t xml:space="preserve">толыққанды демалыстың негізі мен шарты болуымен бірге, туристік пакет таңдауы мен толықтыру кезіндегі өте маңызды, кейде ең маңызды дәлел. </w:t>
      </w:r>
    </w:p>
    <w:p w:rsidR="00FC037B" w:rsidRPr="00FC037B" w:rsidRDefault="00FC037B" w:rsidP="00FC037B">
      <w:pPr>
        <w:tabs>
          <w:tab w:val="left" w:pos="284"/>
          <w:tab w:val="left" w:pos="720"/>
        </w:tabs>
        <w:spacing w:line="240" w:lineRule="auto"/>
        <w:jc w:val="both"/>
        <w:rPr>
          <w:rFonts w:ascii="Times New Roman" w:hAnsi="Times New Roman" w:cs="Times New Roman"/>
          <w:sz w:val="24"/>
          <w:szCs w:val="24"/>
          <w:lang w:val="kk-KZ"/>
        </w:rPr>
      </w:pPr>
      <w:r w:rsidRPr="00FC037B">
        <w:rPr>
          <w:rFonts w:ascii="Times New Roman" w:hAnsi="Times New Roman" w:cs="Times New Roman"/>
          <w:b/>
          <w:sz w:val="24"/>
          <w:szCs w:val="24"/>
          <w:lang w:val="kk-KZ"/>
        </w:rPr>
        <w:t xml:space="preserve">5. Тур беделі (престижность). </w:t>
      </w:r>
      <w:r w:rsidRPr="00FC037B">
        <w:rPr>
          <w:rFonts w:ascii="Times New Roman" w:hAnsi="Times New Roman" w:cs="Times New Roman"/>
          <w:sz w:val="24"/>
          <w:szCs w:val="24"/>
          <w:lang w:val="kk-KZ"/>
        </w:rPr>
        <w:t xml:space="preserve">Адамның менменшілігі мен атақ құмарлығын пайдалану үшін турдың ерекше беделділігін, қайталанбас қасиетін, сирек болуын көрсету қажет. </w:t>
      </w:r>
    </w:p>
    <w:p w:rsidR="00FC037B" w:rsidRPr="00FC037B" w:rsidRDefault="00FC037B" w:rsidP="00FC037B">
      <w:pPr>
        <w:tabs>
          <w:tab w:val="left" w:pos="284"/>
          <w:tab w:val="left" w:pos="720"/>
        </w:tabs>
        <w:spacing w:line="240" w:lineRule="auto"/>
        <w:jc w:val="both"/>
        <w:rPr>
          <w:rFonts w:ascii="Times New Roman" w:hAnsi="Times New Roman" w:cs="Times New Roman"/>
          <w:sz w:val="24"/>
          <w:szCs w:val="24"/>
          <w:lang w:val="kk-KZ"/>
        </w:rPr>
      </w:pPr>
      <w:r w:rsidRPr="00FC037B">
        <w:rPr>
          <w:rFonts w:ascii="Times New Roman" w:hAnsi="Times New Roman" w:cs="Times New Roman"/>
          <w:b/>
          <w:sz w:val="24"/>
          <w:szCs w:val="24"/>
          <w:lang w:val="kk-KZ"/>
        </w:rPr>
        <w:t xml:space="preserve">6. Турдың көпшілікке мәлім болуы (популярность). </w:t>
      </w:r>
      <w:r w:rsidRPr="00FC037B">
        <w:rPr>
          <w:rFonts w:ascii="Times New Roman" w:hAnsi="Times New Roman" w:cs="Times New Roman"/>
          <w:sz w:val="24"/>
          <w:szCs w:val="24"/>
          <w:lang w:val="kk-KZ"/>
        </w:rPr>
        <w:t xml:space="preserve">Мұндай дәлел елігу механизміне сүйенеді. Себебі, өз шешімдерін табу, өзінше ойлау – ауыр еңбек, елге ұнамайды және толық түрде мүмкін емес – керісінше адам өз өмірінде бүкіл адамзат жолын қайталауға мәжбүр болар еді, мысалы, от, дөңгелек, жазу сияқтыларды қайта ойлап табу. Сондықтан, жалқаулықтан болсын, интеллект күшін үнемдеу себебі болсын, адамдар еліктеу жолымен жүре береді. «Елдің бәрі Антальяға барады, біз де сөйтейік». </w:t>
      </w:r>
    </w:p>
    <w:p w:rsidR="00FC037B" w:rsidRPr="00FC037B" w:rsidRDefault="00FC037B" w:rsidP="00FC037B">
      <w:pPr>
        <w:tabs>
          <w:tab w:val="left" w:pos="284"/>
          <w:tab w:val="left" w:pos="720"/>
        </w:tabs>
        <w:spacing w:line="240" w:lineRule="auto"/>
        <w:jc w:val="both"/>
        <w:rPr>
          <w:rFonts w:ascii="Times New Roman" w:hAnsi="Times New Roman" w:cs="Times New Roman"/>
          <w:sz w:val="24"/>
          <w:szCs w:val="24"/>
          <w:lang w:val="kk-KZ"/>
        </w:rPr>
      </w:pPr>
      <w:r w:rsidRPr="00FC037B">
        <w:rPr>
          <w:rFonts w:ascii="Times New Roman" w:hAnsi="Times New Roman" w:cs="Times New Roman"/>
          <w:b/>
          <w:sz w:val="24"/>
          <w:szCs w:val="24"/>
          <w:lang w:val="kk-KZ"/>
        </w:rPr>
        <w:t xml:space="preserve">7. Әдет болып кеткен, үйренген демалыс таңдау. </w:t>
      </w:r>
      <w:r w:rsidRPr="00FC037B">
        <w:rPr>
          <w:rFonts w:ascii="Times New Roman" w:hAnsi="Times New Roman" w:cs="Times New Roman"/>
          <w:sz w:val="24"/>
          <w:szCs w:val="24"/>
          <w:lang w:val="kk-KZ"/>
        </w:rPr>
        <w:t xml:space="preserve">Туристің консерватизмі, туризмнің белгілі бір түрінен, желістен, маусымнан қайтпауы да кездеседі. </w:t>
      </w:r>
    </w:p>
    <w:p w:rsidR="00FC037B" w:rsidRPr="00FC037B" w:rsidRDefault="00FC037B" w:rsidP="00FC037B">
      <w:pPr>
        <w:spacing w:line="240" w:lineRule="auto"/>
        <w:contextualSpacing/>
        <w:jc w:val="both"/>
        <w:rPr>
          <w:rFonts w:ascii="Times New Roman" w:hAnsi="Times New Roman" w:cs="Times New Roman"/>
          <w:sz w:val="24"/>
          <w:szCs w:val="24"/>
          <w:lang w:val="kk-KZ"/>
        </w:rPr>
      </w:pPr>
      <w:r w:rsidRPr="00FC037B">
        <w:rPr>
          <w:rFonts w:ascii="Times New Roman" w:hAnsi="Times New Roman" w:cs="Times New Roman"/>
          <w:sz w:val="24"/>
          <w:szCs w:val="24"/>
          <w:lang w:val="kk-KZ"/>
        </w:rPr>
        <w:t>Туристің мотивациясын ескеріп, турды сату мысалын келтіріңіз</w:t>
      </w:r>
    </w:p>
    <w:sectPr w:rsidR="00FC037B" w:rsidRPr="00FC037B" w:rsidSect="002D1A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7559"/>
    <w:rsid w:val="002D1A90"/>
    <w:rsid w:val="00ED7559"/>
    <w:rsid w:val="00FC0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Айдак</dc:creator>
  <cp:keywords/>
  <dc:description/>
  <cp:lastModifiedBy>Айдак</cp:lastModifiedBy>
  <cp:revision>3</cp:revision>
  <dcterms:created xsi:type="dcterms:W3CDTF">2020-08-30T04:11:00Z</dcterms:created>
  <dcterms:modified xsi:type="dcterms:W3CDTF">2020-08-30T04:23:00Z</dcterms:modified>
</cp:coreProperties>
</file>